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91" w:rsidRPr="00220E4B" w:rsidRDefault="00DB1E91" w:rsidP="00DB1E91">
      <w:pPr>
        <w:jc w:val="center"/>
        <w:rPr>
          <w:sz w:val="26"/>
          <w:szCs w:val="26"/>
        </w:rPr>
      </w:pPr>
      <w:r w:rsidRPr="00220E4B">
        <w:rPr>
          <w:sz w:val="26"/>
          <w:szCs w:val="26"/>
        </w:rPr>
        <w:t>Аннотация</w:t>
      </w:r>
    </w:p>
    <w:p w:rsidR="00DB1E91" w:rsidRPr="00220E4B" w:rsidRDefault="00DB1E91" w:rsidP="00DB1E91">
      <w:pPr>
        <w:jc w:val="center"/>
        <w:rPr>
          <w:sz w:val="26"/>
          <w:szCs w:val="26"/>
          <w:u w:val="single"/>
        </w:rPr>
      </w:pPr>
      <w:r w:rsidRPr="00220E4B">
        <w:rPr>
          <w:sz w:val="26"/>
          <w:szCs w:val="26"/>
        </w:rPr>
        <w:t xml:space="preserve">рабочей программы дисциплины (модуля) </w:t>
      </w:r>
      <w:r w:rsidRPr="00220E4B">
        <w:rPr>
          <w:sz w:val="26"/>
          <w:szCs w:val="26"/>
          <w:u w:val="single"/>
        </w:rPr>
        <w:t>Английский язык</w:t>
      </w:r>
    </w:p>
    <w:p w:rsidR="00DB1E91" w:rsidRPr="00220E4B" w:rsidRDefault="00DB1E91" w:rsidP="00DB1E91">
      <w:pPr>
        <w:jc w:val="center"/>
        <w:rPr>
          <w:sz w:val="26"/>
          <w:szCs w:val="26"/>
        </w:rPr>
      </w:pPr>
    </w:p>
    <w:p w:rsidR="00DB1E91" w:rsidRPr="00220E4B" w:rsidRDefault="00DB1E91" w:rsidP="00DB1E91">
      <w:pPr>
        <w:jc w:val="center"/>
        <w:rPr>
          <w:sz w:val="26"/>
          <w:szCs w:val="26"/>
        </w:rPr>
      </w:pPr>
      <w:r w:rsidRPr="00220E4B">
        <w:rPr>
          <w:sz w:val="26"/>
          <w:szCs w:val="26"/>
        </w:rPr>
        <w:t>квалификация выпускника – магистр</w:t>
      </w:r>
    </w:p>
    <w:p w:rsidR="00DB1E91" w:rsidRPr="00220E4B" w:rsidRDefault="00DB1E91" w:rsidP="00DB1E91">
      <w:pPr>
        <w:jc w:val="center"/>
        <w:rPr>
          <w:sz w:val="26"/>
          <w:szCs w:val="26"/>
        </w:rPr>
      </w:pPr>
    </w:p>
    <w:p w:rsidR="00DB1E91" w:rsidRPr="00220E4B" w:rsidRDefault="00DB1E91" w:rsidP="00DB1E91">
      <w:pPr>
        <w:jc w:val="center"/>
        <w:rPr>
          <w:sz w:val="26"/>
          <w:szCs w:val="26"/>
        </w:rPr>
      </w:pPr>
      <w:r w:rsidRPr="00220E4B">
        <w:rPr>
          <w:sz w:val="26"/>
          <w:szCs w:val="26"/>
        </w:rPr>
        <w:t>Направление подготовки –</w:t>
      </w:r>
      <w:r w:rsidRPr="00220E4B">
        <w:rPr>
          <w:sz w:val="26"/>
          <w:szCs w:val="26"/>
          <w:u w:val="single"/>
        </w:rPr>
        <w:t>32.04.01 Общественное здравоохранение</w:t>
      </w:r>
    </w:p>
    <w:p w:rsidR="00DB1E91" w:rsidRPr="00220E4B" w:rsidRDefault="00DB1E91" w:rsidP="00DB1E91">
      <w:pPr>
        <w:rPr>
          <w:sz w:val="26"/>
          <w:szCs w:val="26"/>
        </w:rPr>
      </w:pPr>
      <w:r w:rsidRPr="00220E4B">
        <w:rPr>
          <w:sz w:val="26"/>
          <w:szCs w:val="26"/>
        </w:rPr>
        <w:t>Автор</w:t>
      </w:r>
    </w:p>
    <w:p w:rsidR="00DB1E91" w:rsidRPr="00220E4B" w:rsidRDefault="00DB1E91" w:rsidP="00DB1E91">
      <w:pPr>
        <w:rPr>
          <w:sz w:val="26"/>
          <w:szCs w:val="26"/>
          <w:u w:val="single"/>
        </w:rPr>
      </w:pPr>
      <w:r w:rsidRPr="00220E4B">
        <w:rPr>
          <w:sz w:val="26"/>
          <w:szCs w:val="26"/>
          <w:u w:val="single"/>
        </w:rPr>
        <w:t>Попова Ольга Валентиновна</w:t>
      </w:r>
    </w:p>
    <w:p w:rsidR="00DB1E91" w:rsidRPr="00220E4B" w:rsidRDefault="00DB1E91" w:rsidP="00DB1E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DB1E91" w:rsidRPr="00220E4B" w:rsidTr="00DB1E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>
            <w:pPr>
              <w:jc w:val="center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 w:rsidP="00DB1E91">
            <w:pPr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220E4B">
              <w:rPr>
                <w:sz w:val="26"/>
                <w:szCs w:val="26"/>
              </w:rPr>
              <w:t>Цель освоения дисциплины – подготовка обучающихся к осуществлению профессиональной деятельности в следующих сферах:</w:t>
            </w:r>
            <w:proofErr w:type="gramEnd"/>
          </w:p>
          <w:p w:rsidR="00DB1E91" w:rsidRPr="00220E4B" w:rsidRDefault="00DB1E91" w:rsidP="00DB1E91">
            <w:pPr>
              <w:jc w:val="both"/>
              <w:outlineLvl w:val="0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 xml:space="preserve">01 Образование и наука (в сфере </w:t>
            </w:r>
            <w:proofErr w:type="gramStart"/>
            <w:r w:rsidRPr="00220E4B">
              <w:rPr>
                <w:sz w:val="26"/>
                <w:szCs w:val="26"/>
              </w:rPr>
              <w:t>научных</w:t>
            </w:r>
            <w:proofErr w:type="gramEnd"/>
            <w:r w:rsidRPr="00220E4B">
              <w:rPr>
                <w:sz w:val="26"/>
                <w:szCs w:val="26"/>
              </w:rPr>
              <w:t xml:space="preserve"> </w:t>
            </w:r>
            <w:proofErr w:type="spellStart"/>
            <w:r w:rsidRPr="00220E4B">
              <w:rPr>
                <w:sz w:val="26"/>
                <w:szCs w:val="26"/>
              </w:rPr>
              <w:t>иследований</w:t>
            </w:r>
            <w:proofErr w:type="spellEnd"/>
            <w:r w:rsidRPr="00220E4B">
              <w:rPr>
                <w:sz w:val="26"/>
                <w:szCs w:val="26"/>
              </w:rPr>
              <w:t>);</w:t>
            </w:r>
          </w:p>
          <w:p w:rsidR="00DB1E91" w:rsidRPr="00220E4B" w:rsidRDefault="00DB1E91" w:rsidP="00DB1E91">
            <w:pPr>
              <w:jc w:val="both"/>
              <w:outlineLvl w:val="0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02 Здравоохранение (в сфере организации системы здравоохранения в целях обеспечения общественного здоровья)</w:t>
            </w:r>
          </w:p>
        </w:tc>
      </w:tr>
      <w:tr w:rsidR="00DB1E91" w:rsidRPr="00220E4B" w:rsidTr="00DB1E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>
            <w:pPr>
              <w:jc w:val="center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91" w:rsidRPr="00220E4B" w:rsidRDefault="00DB1E91">
            <w:pPr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Задачи дисциплины:</w:t>
            </w:r>
          </w:p>
          <w:p w:rsidR="00DB1E91" w:rsidRPr="00220E4B" w:rsidRDefault="00DB1E91" w:rsidP="00DB1E9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gramStart"/>
            <w:r w:rsidRPr="00220E4B">
              <w:rPr>
                <w:sz w:val="26"/>
                <w:szCs w:val="26"/>
              </w:rPr>
              <w:t xml:space="preserve">1. формирование знаний об особенностях стиля  литературы в сфере общественного здравоохранения, в том числе общественного здоровья, превентивной медицины и эпидемиологии; </w:t>
            </w:r>
            <w:r w:rsidRPr="00220E4B">
              <w:rPr>
                <w:spacing w:val="-10"/>
                <w:sz w:val="26"/>
                <w:szCs w:val="26"/>
              </w:rPr>
              <w:t xml:space="preserve">основных видах словарно-справочной литературы и правилами работы с ними, а также знаний в области лексики и грамматики изучаемого языка </w:t>
            </w:r>
            <w:r w:rsidRPr="00220E4B">
              <w:rPr>
                <w:sz w:val="26"/>
                <w:szCs w:val="26"/>
              </w:rPr>
              <w:t>(применительно к специфике подъязыка сферы общественного здоровья, профилактической (превентивной) медицины и эпидемиологии.</w:t>
            </w:r>
            <w:proofErr w:type="gramEnd"/>
          </w:p>
          <w:p w:rsidR="00DB1E91" w:rsidRPr="00220E4B" w:rsidRDefault="00DB1E91">
            <w:pPr>
              <w:shd w:val="clear" w:color="auto" w:fill="FFFFFF"/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 xml:space="preserve">2. формирование умений читать специальные тексты на иностранном языке  (разные </w:t>
            </w:r>
            <w:r w:rsidRPr="00220E4B">
              <w:rPr>
                <w:spacing w:val="-10"/>
                <w:sz w:val="26"/>
                <w:szCs w:val="26"/>
              </w:rPr>
              <w:t xml:space="preserve">виды чтения применительно к разным целям), извлекать и фиксировать </w:t>
            </w:r>
            <w:r w:rsidRPr="00220E4B">
              <w:rPr>
                <w:spacing w:val="-9"/>
                <w:sz w:val="26"/>
                <w:szCs w:val="26"/>
              </w:rPr>
              <w:t>полученную из иноязычного текста информацию в форме аннотации, реферата, эссе,</w:t>
            </w:r>
            <w:r w:rsidRPr="00220E4B">
              <w:rPr>
                <w:spacing w:val="-11"/>
                <w:sz w:val="26"/>
                <w:szCs w:val="26"/>
              </w:rPr>
              <w:t xml:space="preserve"> самостоятельно работать с  оригинальной  </w:t>
            </w:r>
            <w:r w:rsidRPr="00220E4B">
              <w:rPr>
                <w:sz w:val="26"/>
                <w:szCs w:val="26"/>
              </w:rPr>
              <w:t>литературой, подготовить презентацию, защитить проект.</w:t>
            </w:r>
          </w:p>
          <w:p w:rsidR="00DB1E91" w:rsidRPr="00220E4B" w:rsidRDefault="00DB1E91" w:rsidP="00DB1E9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gramStart"/>
            <w:r w:rsidRPr="00220E4B">
              <w:rPr>
                <w:sz w:val="26"/>
                <w:szCs w:val="26"/>
              </w:rPr>
              <w:t xml:space="preserve">3. формирование навыков, необходимых для </w:t>
            </w:r>
            <w:r w:rsidRPr="00220E4B">
              <w:rPr>
                <w:spacing w:val="-9"/>
                <w:sz w:val="26"/>
                <w:szCs w:val="26"/>
              </w:rPr>
              <w:t xml:space="preserve">профессиональной межкультурной коммуникации, овладение основами устных и </w:t>
            </w:r>
            <w:r w:rsidRPr="00220E4B">
              <w:rPr>
                <w:spacing w:val="-6"/>
                <w:sz w:val="26"/>
                <w:szCs w:val="26"/>
              </w:rPr>
              <w:t xml:space="preserve">письменных форм общения на иностранном языке для использования его в качестве </w:t>
            </w:r>
            <w:r w:rsidRPr="00220E4B">
              <w:rPr>
                <w:sz w:val="26"/>
                <w:szCs w:val="26"/>
              </w:rPr>
              <w:t xml:space="preserve">средства информационной деятельности и дальнейшего самообразования, а также формирование навыков общения на иностранном языке в рамках определённой тематики </w:t>
            </w:r>
            <w:r w:rsidRPr="00220E4B">
              <w:rPr>
                <w:spacing w:val="-11"/>
                <w:sz w:val="26"/>
                <w:szCs w:val="26"/>
              </w:rPr>
              <w:t>в сфере общественного здравоохранения, в том числе общественного здоровья, профилактической (превентивной) медицины и эпидемиологии</w:t>
            </w:r>
            <w:r w:rsidRPr="00220E4B">
              <w:rPr>
                <w:sz w:val="26"/>
                <w:szCs w:val="26"/>
              </w:rPr>
              <w:t>.</w:t>
            </w:r>
            <w:proofErr w:type="gramEnd"/>
          </w:p>
        </w:tc>
      </w:tr>
      <w:tr w:rsidR="00DB1E91" w:rsidRPr="00220E4B" w:rsidTr="00DB1E9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>
            <w:pPr>
              <w:jc w:val="center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91" w:rsidRPr="00220E4B" w:rsidRDefault="00DB1E91" w:rsidP="00DB1E91">
            <w:pPr>
              <w:jc w:val="both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Дисциплина отнесена к вариативной части учебного плана, формируемой участниками образовательных отношений.</w:t>
            </w:r>
          </w:p>
        </w:tc>
      </w:tr>
      <w:tr w:rsidR="00DB1E91" w:rsidRPr="00220E4B" w:rsidTr="00DB1E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91" w:rsidRPr="00220E4B" w:rsidRDefault="00DB1E91">
            <w:pPr>
              <w:rPr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 w:rsidP="00DB1E91">
            <w:pPr>
              <w:jc w:val="both"/>
              <w:rPr>
                <w:sz w:val="26"/>
                <w:szCs w:val="26"/>
                <w:u w:val="single"/>
              </w:rPr>
            </w:pPr>
            <w:proofErr w:type="gramStart"/>
            <w:r w:rsidRPr="00220E4B">
              <w:rPr>
                <w:sz w:val="26"/>
                <w:szCs w:val="26"/>
              </w:rPr>
              <w:t>Дисциплины учебного плана, предшествующие изучению данной:</w:t>
            </w:r>
            <w:proofErr w:type="gramEnd"/>
            <w:r w:rsidRPr="00220E4B">
              <w:rPr>
                <w:sz w:val="26"/>
                <w:szCs w:val="26"/>
                <w:u w:val="single"/>
              </w:rPr>
              <w:t xml:space="preserve"> «Научные методы общественного здравоохранения», «Эпидемиологические методы исследования», «</w:t>
            </w:r>
            <w:proofErr w:type="spellStart"/>
            <w:r w:rsidRPr="00220E4B">
              <w:rPr>
                <w:sz w:val="26"/>
                <w:szCs w:val="26"/>
                <w:u w:val="single"/>
              </w:rPr>
              <w:t>Биостатистика</w:t>
            </w:r>
            <w:proofErr w:type="spellEnd"/>
            <w:r w:rsidRPr="00220E4B">
              <w:rPr>
                <w:sz w:val="26"/>
                <w:szCs w:val="26"/>
                <w:u w:val="single"/>
              </w:rPr>
              <w:t>», «Укрепление здоровья».</w:t>
            </w:r>
          </w:p>
          <w:p w:rsidR="00DB1E91" w:rsidRPr="00220E4B" w:rsidRDefault="00DB1E91" w:rsidP="00DB1E91">
            <w:pPr>
              <w:jc w:val="both"/>
              <w:rPr>
                <w:sz w:val="26"/>
                <w:szCs w:val="26"/>
              </w:rPr>
            </w:pPr>
            <w:proofErr w:type="gramStart"/>
            <w:r w:rsidRPr="00220E4B">
              <w:rPr>
                <w:sz w:val="26"/>
                <w:szCs w:val="26"/>
              </w:rPr>
              <w:lastRenderedPageBreak/>
              <w:t>Дисциплины учебного плана, базирующиеся на содержании данной:</w:t>
            </w:r>
            <w:proofErr w:type="gramEnd"/>
            <w:r w:rsidRPr="00220E4B">
              <w:rPr>
                <w:sz w:val="26"/>
                <w:szCs w:val="26"/>
              </w:rPr>
              <w:t xml:space="preserve"> «Научное письмо и презентация», «Качественные методы исследования», «Эпидемиология инфекционных заболеваний», «Профессиональное здоровье», «Здоровье и окружающая среда» и др.</w:t>
            </w:r>
          </w:p>
        </w:tc>
      </w:tr>
      <w:tr w:rsidR="00DB1E91" w:rsidRPr="00220E4B" w:rsidTr="00DB1E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>
            <w:pPr>
              <w:jc w:val="center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lastRenderedPageBreak/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>
            <w:pPr>
              <w:jc w:val="both"/>
              <w:rPr>
                <w:color w:val="000000"/>
                <w:sz w:val="26"/>
                <w:szCs w:val="26"/>
              </w:rPr>
            </w:pPr>
            <w:r w:rsidRPr="00220E4B">
              <w:rPr>
                <w:color w:val="000000"/>
                <w:sz w:val="26"/>
                <w:szCs w:val="26"/>
              </w:rPr>
              <w:t xml:space="preserve">1, 1  </w:t>
            </w:r>
          </w:p>
        </w:tc>
      </w:tr>
      <w:tr w:rsidR="00DB1E91" w:rsidRPr="00220E4B" w:rsidTr="00DB1E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>
            <w:pPr>
              <w:jc w:val="center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>
            <w:pPr>
              <w:jc w:val="both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 xml:space="preserve">УК – 4 </w:t>
            </w:r>
            <w:r w:rsidRPr="00220E4B">
              <w:rPr>
                <w:iCs/>
                <w:sz w:val="26"/>
                <w:szCs w:val="26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220E4B">
              <w:rPr>
                <w:iCs/>
                <w:sz w:val="26"/>
                <w:szCs w:val="26"/>
              </w:rPr>
              <w:t>м(</w:t>
            </w:r>
            <w:proofErr w:type="spellStart"/>
            <w:proofErr w:type="gramEnd"/>
            <w:r w:rsidRPr="00220E4B">
              <w:rPr>
                <w:iCs/>
                <w:sz w:val="26"/>
                <w:szCs w:val="26"/>
              </w:rPr>
              <w:t>ых</w:t>
            </w:r>
            <w:proofErr w:type="spellEnd"/>
            <w:r w:rsidRPr="00220E4B">
              <w:rPr>
                <w:iCs/>
                <w:sz w:val="26"/>
                <w:szCs w:val="26"/>
              </w:rPr>
              <w:t>) языке(ах), для академического и профессионального взаимодействия</w:t>
            </w:r>
          </w:p>
          <w:p w:rsidR="00DB1E91" w:rsidRPr="00220E4B" w:rsidRDefault="00DB1E91">
            <w:pPr>
              <w:jc w:val="both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ОПК – 5 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</w:tc>
      </w:tr>
      <w:tr w:rsidR="00DB1E91" w:rsidRPr="00220E4B" w:rsidTr="00DB1E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91" w:rsidRPr="00220E4B" w:rsidRDefault="00DB1E91">
            <w:pPr>
              <w:jc w:val="center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91" w:rsidRPr="00220E4B" w:rsidRDefault="00DB1E91">
            <w:pPr>
              <w:ind w:left="371" w:hanging="371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Раздел 1.Обучение чтению и переводу    профессиональной литературы</w:t>
            </w:r>
          </w:p>
          <w:p w:rsidR="00DB1E91" w:rsidRPr="00220E4B" w:rsidRDefault="00DB1E91">
            <w:pPr>
              <w:rPr>
                <w:sz w:val="26"/>
                <w:szCs w:val="26"/>
              </w:rPr>
            </w:pPr>
            <w:r w:rsidRPr="00220E4B">
              <w:rPr>
                <w:b/>
                <w:sz w:val="26"/>
                <w:szCs w:val="26"/>
              </w:rPr>
              <w:t>Тема 1:</w:t>
            </w:r>
            <w:r w:rsidRPr="00220E4B">
              <w:rPr>
                <w:sz w:val="26"/>
                <w:szCs w:val="26"/>
              </w:rPr>
              <w:t xml:space="preserve"> Концепции здоровья. Здоровье и болезнь.</w:t>
            </w:r>
          </w:p>
          <w:p w:rsidR="00DB1E91" w:rsidRPr="00220E4B" w:rsidRDefault="00DB1E91">
            <w:pPr>
              <w:rPr>
                <w:sz w:val="26"/>
                <w:szCs w:val="26"/>
              </w:rPr>
            </w:pPr>
            <w:r w:rsidRPr="00220E4B">
              <w:rPr>
                <w:b/>
                <w:sz w:val="26"/>
                <w:szCs w:val="26"/>
              </w:rPr>
              <w:t>Тема 2:</w:t>
            </w:r>
            <w:r w:rsidRPr="00220E4B">
              <w:rPr>
                <w:sz w:val="26"/>
                <w:szCs w:val="26"/>
              </w:rPr>
              <w:t xml:space="preserve"> Врачи и пациенты.</w:t>
            </w:r>
          </w:p>
          <w:p w:rsidR="00DB1E91" w:rsidRPr="00220E4B" w:rsidRDefault="00DB1E91">
            <w:pPr>
              <w:rPr>
                <w:sz w:val="26"/>
                <w:szCs w:val="26"/>
              </w:rPr>
            </w:pPr>
            <w:r w:rsidRPr="00220E4B">
              <w:rPr>
                <w:b/>
                <w:sz w:val="26"/>
                <w:szCs w:val="26"/>
              </w:rPr>
              <w:t>Тема 3:</w:t>
            </w:r>
            <w:r w:rsidRPr="00220E4B">
              <w:rPr>
                <w:sz w:val="26"/>
                <w:szCs w:val="26"/>
              </w:rPr>
              <w:t xml:space="preserve"> Учреждения здравоохранения.</w:t>
            </w:r>
          </w:p>
          <w:p w:rsidR="00DB1E91" w:rsidRPr="00220E4B" w:rsidRDefault="00DB1E91">
            <w:pPr>
              <w:rPr>
                <w:sz w:val="26"/>
                <w:szCs w:val="26"/>
              </w:rPr>
            </w:pPr>
            <w:r w:rsidRPr="00220E4B">
              <w:rPr>
                <w:b/>
                <w:sz w:val="26"/>
                <w:szCs w:val="26"/>
              </w:rPr>
              <w:t>Тема 4:</w:t>
            </w:r>
            <w:r w:rsidRPr="00220E4B">
              <w:rPr>
                <w:sz w:val="26"/>
                <w:szCs w:val="26"/>
              </w:rPr>
              <w:t xml:space="preserve">  Системы здравоохранения.</w:t>
            </w:r>
          </w:p>
          <w:p w:rsidR="00DB1E91" w:rsidRPr="00220E4B" w:rsidRDefault="00DB1E91">
            <w:pPr>
              <w:ind w:left="371" w:hanging="371"/>
              <w:jc w:val="both"/>
              <w:rPr>
                <w:sz w:val="26"/>
                <w:szCs w:val="26"/>
              </w:rPr>
            </w:pPr>
            <w:r w:rsidRPr="00220E4B">
              <w:rPr>
                <w:sz w:val="26"/>
                <w:szCs w:val="26"/>
              </w:rPr>
              <w:t>Раздел 2. Обучение основам устного профессионального общения</w:t>
            </w:r>
          </w:p>
          <w:p w:rsidR="00DB1E91" w:rsidRPr="00220E4B" w:rsidRDefault="00DB1E9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20E4B">
              <w:rPr>
                <w:b/>
                <w:sz w:val="26"/>
                <w:szCs w:val="26"/>
              </w:rPr>
              <w:t>Тема 1:</w:t>
            </w:r>
            <w:r w:rsidRPr="00220E4B">
              <w:rPr>
                <w:sz w:val="26"/>
                <w:szCs w:val="26"/>
              </w:rPr>
              <w:t xml:space="preserve"> Детерминанты здоровья.</w:t>
            </w:r>
          </w:p>
          <w:p w:rsidR="00DB1E91" w:rsidRPr="00220E4B" w:rsidRDefault="00DB1E91">
            <w:pPr>
              <w:rPr>
                <w:sz w:val="26"/>
                <w:szCs w:val="26"/>
              </w:rPr>
            </w:pPr>
            <w:r w:rsidRPr="00220E4B">
              <w:rPr>
                <w:b/>
                <w:sz w:val="26"/>
                <w:szCs w:val="26"/>
              </w:rPr>
              <w:t>Тема 2:</w:t>
            </w:r>
            <w:r w:rsidRPr="00220E4B">
              <w:rPr>
                <w:sz w:val="26"/>
                <w:szCs w:val="26"/>
              </w:rPr>
              <w:t xml:space="preserve"> Измерение параметров здоровья.</w:t>
            </w:r>
          </w:p>
          <w:p w:rsidR="00DB1E91" w:rsidRPr="00220E4B" w:rsidRDefault="00DB1E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0E4B">
              <w:rPr>
                <w:b/>
                <w:sz w:val="26"/>
                <w:szCs w:val="26"/>
              </w:rPr>
              <w:t>Тема 3:</w:t>
            </w:r>
            <w:r w:rsidRPr="00220E4B">
              <w:rPr>
                <w:sz w:val="26"/>
                <w:szCs w:val="26"/>
              </w:rPr>
              <w:t xml:space="preserve"> Источники информации о здоровье.</w:t>
            </w:r>
          </w:p>
          <w:p w:rsidR="00DB1E91" w:rsidRPr="00220E4B" w:rsidRDefault="00DB1E91" w:rsidP="00DB1E91">
            <w:pPr>
              <w:rPr>
                <w:sz w:val="26"/>
                <w:szCs w:val="26"/>
              </w:rPr>
            </w:pPr>
            <w:r w:rsidRPr="00220E4B">
              <w:rPr>
                <w:b/>
                <w:sz w:val="26"/>
                <w:szCs w:val="26"/>
              </w:rPr>
              <w:t>Тема 4:</w:t>
            </w:r>
            <w:r w:rsidRPr="00220E4B">
              <w:rPr>
                <w:sz w:val="26"/>
                <w:szCs w:val="26"/>
              </w:rPr>
              <w:t xml:space="preserve"> Обучение здоровому образу жизни.</w:t>
            </w:r>
          </w:p>
        </w:tc>
      </w:tr>
    </w:tbl>
    <w:p w:rsidR="0069637B" w:rsidRDefault="0069637B"/>
    <w:sectPr w:rsidR="0069637B" w:rsidSect="006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1E91"/>
    <w:rsid w:val="00220E4B"/>
    <w:rsid w:val="0069637B"/>
    <w:rsid w:val="00B918FA"/>
    <w:rsid w:val="00DB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Гнатюк</dc:creator>
  <cp:keywords/>
  <dc:description/>
  <cp:lastModifiedBy>Гнатюк</cp:lastModifiedBy>
  <cp:revision>5</cp:revision>
  <dcterms:created xsi:type="dcterms:W3CDTF">2022-03-23T07:17:00Z</dcterms:created>
  <dcterms:modified xsi:type="dcterms:W3CDTF">2022-03-26T07:57:00Z</dcterms:modified>
</cp:coreProperties>
</file>